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89D" w:rsidRDefault="001B789D" w:rsidP="001B789D">
      <w:pPr>
        <w:jc w:val="center"/>
        <w:rPr>
          <w:b/>
          <w:sz w:val="28"/>
          <w:szCs w:val="28"/>
        </w:rPr>
      </w:pPr>
      <w:r w:rsidRPr="000E7AF1">
        <w:rPr>
          <w:b/>
          <w:sz w:val="28"/>
          <w:szCs w:val="28"/>
        </w:rPr>
        <w:t xml:space="preserve">Информация для инвалидов, 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t>заинтересованных в</w:t>
      </w:r>
      <w:r w:rsidRPr="000E7AF1">
        <w:rPr>
          <w:b/>
          <w:sz w:val="28"/>
          <w:szCs w:val="28"/>
        </w:rPr>
        <w:t xml:space="preserve"> поступ</w:t>
      </w:r>
      <w:r>
        <w:rPr>
          <w:b/>
          <w:sz w:val="28"/>
          <w:szCs w:val="28"/>
        </w:rPr>
        <w:t>лении</w:t>
      </w:r>
      <w:r w:rsidRPr="000E7AF1">
        <w:rPr>
          <w:b/>
          <w:sz w:val="28"/>
          <w:szCs w:val="28"/>
        </w:rPr>
        <w:t xml:space="preserve"> на государственную гражданскую службу Рос</w:t>
      </w:r>
      <w:r>
        <w:rPr>
          <w:b/>
          <w:sz w:val="28"/>
          <w:szCs w:val="28"/>
        </w:rPr>
        <w:t>товской области</w:t>
      </w:r>
    </w:p>
    <w:p w:rsidR="001B789D" w:rsidRDefault="001B789D" w:rsidP="001B789D">
      <w:pPr>
        <w:jc w:val="center"/>
        <w:rPr>
          <w:sz w:val="28"/>
          <w:szCs w:val="28"/>
        </w:rPr>
      </w:pPr>
    </w:p>
    <w:p w:rsidR="001B789D" w:rsidRDefault="001B789D" w:rsidP="001B789D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Уважаемые граждане!</w:t>
      </w:r>
    </w:p>
    <w:p w:rsidR="001B789D" w:rsidRPr="009E6FEB" w:rsidRDefault="001B789D" w:rsidP="001B7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 w:val="28"/>
          <w:szCs w:val="28"/>
        </w:rPr>
      </w:pPr>
      <w:r>
        <w:rPr>
          <w:sz w:val="28"/>
        </w:rPr>
        <w:t>С</w:t>
      </w:r>
      <w:r w:rsidRPr="00F62C73">
        <w:rPr>
          <w:sz w:val="28"/>
        </w:rPr>
        <w:t xml:space="preserve">татьей 4 </w:t>
      </w:r>
      <w:r>
        <w:rPr>
          <w:rFonts w:cs="Calibri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F62C73">
        <w:rPr>
          <w:sz w:val="28"/>
        </w:rPr>
        <w:t xml:space="preserve">предусматривается равный доступ граждан, владеющих государственным языком Российской Федерации, к </w:t>
      </w:r>
      <w:r>
        <w:rPr>
          <w:sz w:val="28"/>
        </w:rPr>
        <w:t xml:space="preserve">государственной </w:t>
      </w:r>
      <w:r w:rsidRPr="00F62C73">
        <w:rPr>
          <w:sz w:val="28"/>
        </w:rPr>
        <w:t xml:space="preserve">гражданской службе </w:t>
      </w:r>
      <w:r>
        <w:rPr>
          <w:rFonts w:cs="Calibri"/>
          <w:sz w:val="28"/>
          <w:szCs w:val="28"/>
        </w:rPr>
        <w:t>Российской Федерации</w:t>
      </w:r>
      <w:r w:rsidRPr="00F62C73">
        <w:rPr>
          <w:sz w:val="28"/>
        </w:rPr>
        <w:t xml:space="preserve"> </w:t>
      </w:r>
      <w:r>
        <w:rPr>
          <w:sz w:val="28"/>
        </w:rPr>
        <w:t xml:space="preserve">(далее – гражданская служба) </w:t>
      </w:r>
      <w:r w:rsidRPr="00F62C73">
        <w:rPr>
          <w:sz w:val="28"/>
        </w:rPr>
        <w:t>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обстоятельств, не связанных с профессиональными и деловыми качествами</w:t>
      </w:r>
      <w:r>
        <w:rPr>
          <w:sz w:val="28"/>
        </w:rPr>
        <w:t xml:space="preserve"> государственного</w:t>
      </w:r>
      <w:r w:rsidRPr="00F62C73">
        <w:rPr>
          <w:sz w:val="28"/>
        </w:rPr>
        <w:t xml:space="preserve"> гражданского служащего</w:t>
      </w:r>
      <w:r w:rsidRPr="009E6FEB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Российской Федерации</w:t>
      </w:r>
      <w:r w:rsidRPr="00F62C73">
        <w:rPr>
          <w:sz w:val="28"/>
        </w:rPr>
        <w:t>.</w:t>
      </w:r>
    </w:p>
    <w:p w:rsidR="001B789D" w:rsidRDefault="001B789D" w:rsidP="001B789D">
      <w:pPr>
        <w:pStyle w:val="a3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1B789D" w:rsidRDefault="001B789D" w:rsidP="001B789D">
      <w:pPr>
        <w:pStyle w:val="a3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1B789D" w:rsidRDefault="001B789D" w:rsidP="001B789D">
      <w:pPr>
        <w:pStyle w:val="a3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1B789D" w:rsidRDefault="001B789D" w:rsidP="001B789D">
      <w:pPr>
        <w:pStyle w:val="a3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1B789D" w:rsidRDefault="001B789D" w:rsidP="001B789D">
      <w:pPr>
        <w:pStyle w:val="a3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1B789D" w:rsidRDefault="001B789D" w:rsidP="001B789D">
      <w:pPr>
        <w:pStyle w:val="a3"/>
        <w:ind w:firstLine="709"/>
        <w:jc w:val="center"/>
        <w:rPr>
          <w:rFonts w:cs="Times New Roman"/>
          <w:sz w:val="28"/>
        </w:rPr>
      </w:pPr>
    </w:p>
    <w:p w:rsidR="001B789D" w:rsidRDefault="001B789D" w:rsidP="001B789D">
      <w:pPr>
        <w:pStyle w:val="a3"/>
        <w:jc w:val="center"/>
        <w:rPr>
          <w:rFonts w:cs="Times New Roman"/>
          <w:sz w:val="28"/>
        </w:rPr>
      </w:pPr>
      <w:r>
        <w:rPr>
          <w:rFonts w:cs="Times New Roman"/>
          <w:sz w:val="28"/>
        </w:rPr>
        <w:t>Спасибо</w:t>
      </w:r>
    </w:p>
    <w:p w:rsidR="001B789D" w:rsidRPr="000610EE" w:rsidRDefault="001B789D" w:rsidP="001B789D">
      <w:pPr>
        <w:pStyle w:val="a3"/>
        <w:jc w:val="center"/>
        <w:rPr>
          <w:rFonts w:cs="Times New Roman"/>
          <w:sz w:val="28"/>
        </w:rPr>
      </w:pPr>
      <w:r>
        <w:rPr>
          <w:rFonts w:cs="Times New Roman"/>
          <w:sz w:val="28"/>
        </w:rPr>
        <w:t xml:space="preserve"> за проявленный интерес к гражданской службе!</w:t>
      </w:r>
    </w:p>
    <w:p w:rsidR="00E04DB9" w:rsidRDefault="00E04DB9"/>
    <w:sectPr w:rsidR="00E04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89D"/>
    <w:rsid w:val="001B789D"/>
    <w:rsid w:val="00E0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89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8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89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8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Sacha</dc:creator>
  <cp:lastModifiedBy>Sacha</cp:lastModifiedBy>
  <cp:revision>1</cp:revision>
  <dcterms:created xsi:type="dcterms:W3CDTF">2019-01-24T09:30:00Z</dcterms:created>
  <dcterms:modified xsi:type="dcterms:W3CDTF">2019-01-24T09:33:00Z</dcterms:modified>
</cp:coreProperties>
</file>